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7510" w14:textId="796D0ADE" w:rsidR="00E243EA" w:rsidRPr="00620581" w:rsidRDefault="00620581" w:rsidP="00620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="002F704D">
        <w:rPr>
          <w:rFonts w:ascii="Arial" w:hAnsi="Arial" w:cs="Arial"/>
          <w:b/>
          <w:bCs/>
        </w:rPr>
        <w:t>4</w:t>
      </w:r>
    </w:p>
    <w:p w14:paraId="291A5C47" w14:textId="77777777" w:rsidR="00E243EA" w:rsidRPr="0092115F" w:rsidRDefault="00E243EA" w:rsidP="00E243EA"/>
    <w:p w14:paraId="46443D78" w14:textId="62C4CBE2" w:rsidR="00E243EA" w:rsidRPr="0092115F" w:rsidRDefault="00E243EA" w:rsidP="00E243EA">
      <w:pPr>
        <w:jc w:val="both"/>
      </w:pP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  <w:t xml:space="preserve">    </w:t>
      </w:r>
    </w:p>
    <w:p w14:paraId="36E7D779" w14:textId="718FD9EC" w:rsidR="00E243EA" w:rsidRPr="00CD20FA" w:rsidRDefault="00CD20FA" w:rsidP="00E243EA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5CC3" wp14:editId="55AABEDF">
                <wp:simplePos x="0" y="0"/>
                <wp:positionH relativeFrom="column">
                  <wp:posOffset>4648200</wp:posOffset>
                </wp:positionH>
                <wp:positionV relativeFrom="paragraph">
                  <wp:posOffset>150495</wp:posOffset>
                </wp:positionV>
                <wp:extent cx="771525" cy="0"/>
                <wp:effectExtent l="0" t="0" r="0" b="0"/>
                <wp:wrapNone/>
                <wp:docPr id="6079958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EC49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1.85pt" to="42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7349" wp14:editId="26EBE73F">
                <wp:simplePos x="0" y="0"/>
                <wp:positionH relativeFrom="column">
                  <wp:posOffset>3895725</wp:posOffset>
                </wp:positionH>
                <wp:positionV relativeFrom="paragraph">
                  <wp:posOffset>140335</wp:posOffset>
                </wp:positionV>
                <wp:extent cx="476250" cy="0"/>
                <wp:effectExtent l="0" t="0" r="0" b="0"/>
                <wp:wrapNone/>
                <wp:docPr id="15762800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D9EA5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11.05pt" to="34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"/>
            </w:pict>
          </mc:Fallback>
        </mc:AlternateContent>
      </w:r>
      <w:r w:rsidR="00044CBD">
        <w:t xml:space="preserve">   </w:t>
      </w:r>
      <w:r w:rsidR="00471900">
        <w:t xml:space="preserve">H. </w:t>
      </w:r>
      <w:r w:rsidR="00E243EA" w:rsidRPr="00CD20FA">
        <w:rPr>
          <w:rFonts w:ascii="Arial" w:hAnsi="Arial" w:cs="Arial"/>
          <w:sz w:val="20"/>
          <w:szCs w:val="20"/>
        </w:rPr>
        <w:t>Córdoba, Veracruz a</w:t>
      </w:r>
      <w:r w:rsidR="00044CBD" w:rsidRPr="00CD20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="00044CBD" w:rsidRPr="00CD20FA">
        <w:rPr>
          <w:rFonts w:ascii="Arial" w:hAnsi="Arial" w:cs="Arial"/>
          <w:sz w:val="20"/>
          <w:szCs w:val="20"/>
        </w:rPr>
        <w:t xml:space="preserve">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         </w:t>
      </w:r>
      <w:r w:rsidR="00E243EA" w:rsidRPr="00CD20FA">
        <w:rPr>
          <w:rFonts w:ascii="Arial" w:hAnsi="Arial" w:cs="Arial"/>
          <w:sz w:val="20"/>
          <w:szCs w:val="20"/>
        </w:rPr>
        <w:t>de 2026.</w:t>
      </w:r>
    </w:p>
    <w:p w14:paraId="3DD03D84" w14:textId="65A781E3" w:rsidR="00E243EA" w:rsidRPr="00CE3D8F" w:rsidRDefault="00E243EA" w:rsidP="00E243EA">
      <w:pPr>
        <w:jc w:val="both"/>
        <w:rPr>
          <w:sz w:val="20"/>
          <w:szCs w:val="20"/>
        </w:rPr>
      </w:pPr>
    </w:p>
    <w:p w14:paraId="65AB8A2D" w14:textId="36BD6595" w:rsidR="00E243EA" w:rsidRDefault="00E243EA" w:rsidP="00E243EA">
      <w:pPr>
        <w:rPr>
          <w:sz w:val="20"/>
          <w:szCs w:val="20"/>
        </w:rPr>
      </w:pPr>
    </w:p>
    <w:p w14:paraId="0A9149D3" w14:textId="0F5C42EC" w:rsidR="00CD20FA" w:rsidRPr="00DF3AA7" w:rsidRDefault="00CD20FA" w:rsidP="00E243EA">
      <w:pPr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>C.P.A. Juan Vicente Álvarez Reyes</w:t>
      </w:r>
    </w:p>
    <w:p w14:paraId="048174FC" w14:textId="77777777" w:rsidR="00CD20FA" w:rsidRPr="00DF3AA7" w:rsidRDefault="00CD20FA" w:rsidP="00CD20FA">
      <w:pPr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>Titular del Órgano Interno de Control</w:t>
      </w:r>
    </w:p>
    <w:p w14:paraId="4EFF54B2" w14:textId="77777777" w:rsidR="003377BC" w:rsidRDefault="00CD20FA" w:rsidP="00CD20FA">
      <w:pPr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 xml:space="preserve">H. Ayuntamiento Constitucional de Córdoba; </w:t>
      </w:r>
    </w:p>
    <w:p w14:paraId="34AFEC8E" w14:textId="3BB83EE3" w:rsidR="00CD20FA" w:rsidRPr="00DF3AA7" w:rsidRDefault="00BF5CA0" w:rsidP="00CD2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Estado de </w:t>
      </w:r>
      <w:r w:rsidR="00CD20FA" w:rsidRPr="00DF3AA7">
        <w:rPr>
          <w:rFonts w:ascii="Arial" w:hAnsi="Arial" w:cs="Arial"/>
          <w:sz w:val="20"/>
          <w:szCs w:val="20"/>
        </w:rPr>
        <w:t>Veracruz</w:t>
      </w:r>
      <w:r w:rsidR="003377BC">
        <w:rPr>
          <w:rFonts w:ascii="Arial" w:hAnsi="Arial" w:cs="Arial"/>
          <w:sz w:val="20"/>
          <w:szCs w:val="20"/>
        </w:rPr>
        <w:t xml:space="preserve"> de Ignacio de la Llave</w:t>
      </w:r>
      <w:r w:rsidR="00CD20FA" w:rsidRPr="00DF3AA7">
        <w:rPr>
          <w:rFonts w:ascii="Arial" w:hAnsi="Arial" w:cs="Arial"/>
          <w:sz w:val="20"/>
          <w:szCs w:val="20"/>
        </w:rPr>
        <w:t>.</w:t>
      </w:r>
    </w:p>
    <w:p w14:paraId="7E7982AB" w14:textId="77777777" w:rsidR="00CD20FA" w:rsidRPr="00DF3AA7" w:rsidRDefault="00CD20FA" w:rsidP="00CD20FA">
      <w:pPr>
        <w:rPr>
          <w:rFonts w:ascii="Arial" w:hAnsi="Arial" w:cs="Arial"/>
          <w:sz w:val="20"/>
          <w:szCs w:val="20"/>
        </w:rPr>
      </w:pPr>
    </w:p>
    <w:p w14:paraId="49A34D6F" w14:textId="77777777" w:rsidR="00F31E9D" w:rsidRPr="00DF3AA7" w:rsidRDefault="00F31E9D" w:rsidP="00CD20FA">
      <w:pPr>
        <w:jc w:val="right"/>
        <w:rPr>
          <w:rFonts w:ascii="Arial" w:hAnsi="Arial" w:cs="Arial"/>
          <w:sz w:val="20"/>
          <w:szCs w:val="20"/>
        </w:rPr>
      </w:pPr>
    </w:p>
    <w:p w14:paraId="55728EC5" w14:textId="03C2221C" w:rsidR="00CD20FA" w:rsidRPr="00DF3AA7" w:rsidRDefault="00CD20FA" w:rsidP="00CD20FA">
      <w:pPr>
        <w:jc w:val="right"/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 xml:space="preserve">ASUNTO: </w:t>
      </w:r>
      <w:r w:rsidR="00F914E9" w:rsidRPr="00DF3AA7">
        <w:rPr>
          <w:rFonts w:ascii="Arial" w:hAnsi="Arial" w:cs="Arial"/>
          <w:b/>
          <w:bCs/>
          <w:sz w:val="20"/>
          <w:szCs w:val="20"/>
        </w:rPr>
        <w:t>C</w:t>
      </w:r>
      <w:r w:rsidR="003125C9" w:rsidRPr="00DF3AA7">
        <w:rPr>
          <w:rFonts w:ascii="Arial" w:hAnsi="Arial" w:cs="Arial"/>
          <w:b/>
          <w:bCs/>
          <w:sz w:val="20"/>
          <w:szCs w:val="20"/>
        </w:rPr>
        <w:t xml:space="preserve">arta Compromiso </w:t>
      </w:r>
      <w:r w:rsidR="002D74B1" w:rsidRPr="00DF3AA7">
        <w:rPr>
          <w:rFonts w:ascii="Arial" w:hAnsi="Arial" w:cs="Arial"/>
          <w:b/>
          <w:bCs/>
          <w:sz w:val="20"/>
          <w:szCs w:val="20"/>
        </w:rPr>
        <w:t>Anticorrupción</w:t>
      </w:r>
      <w:r w:rsidR="007725B6" w:rsidRPr="00DF3AA7">
        <w:rPr>
          <w:rFonts w:ascii="Arial" w:hAnsi="Arial" w:cs="Arial"/>
          <w:sz w:val="20"/>
          <w:szCs w:val="20"/>
        </w:rPr>
        <w:t>.</w:t>
      </w:r>
    </w:p>
    <w:p w14:paraId="2F5498AA" w14:textId="77777777" w:rsidR="00CD20FA" w:rsidRPr="00DF3AA7" w:rsidRDefault="00CD20FA" w:rsidP="00CD20FA">
      <w:pPr>
        <w:jc w:val="right"/>
        <w:rPr>
          <w:rFonts w:ascii="Arial" w:hAnsi="Arial" w:cs="Arial"/>
          <w:sz w:val="20"/>
          <w:szCs w:val="20"/>
        </w:rPr>
      </w:pPr>
    </w:p>
    <w:p w14:paraId="6B754A95" w14:textId="5CD25C3A" w:rsidR="00A3253D" w:rsidRPr="00DF3AA7" w:rsidRDefault="00232953" w:rsidP="00637647">
      <w:pPr>
        <w:jc w:val="both"/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6B605" wp14:editId="3BF6A667">
                <wp:simplePos x="0" y="0"/>
                <wp:positionH relativeFrom="margin">
                  <wp:posOffset>3133725</wp:posOffset>
                </wp:positionH>
                <wp:positionV relativeFrom="paragraph">
                  <wp:posOffset>296544</wp:posOffset>
                </wp:positionV>
                <wp:extent cx="2819400" cy="0"/>
                <wp:effectExtent l="0" t="0" r="0" b="0"/>
                <wp:wrapNone/>
                <wp:docPr id="6193390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678DE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.75pt,23.35pt" to="468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" strokecolor="black [3040]">
                <w10:wrap anchorx="margin"/>
              </v:line>
            </w:pict>
          </mc:Fallback>
        </mc:AlternateContent>
      </w:r>
      <w:r w:rsidRPr="00DF3A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9B7DF" wp14:editId="0B1467E4">
                <wp:simplePos x="0" y="0"/>
                <wp:positionH relativeFrom="margin">
                  <wp:posOffset>0</wp:posOffset>
                </wp:positionH>
                <wp:positionV relativeFrom="paragraph">
                  <wp:posOffset>288290</wp:posOffset>
                </wp:positionV>
                <wp:extent cx="1733550" cy="9525"/>
                <wp:effectExtent l="0" t="0" r="19050" b="28575"/>
                <wp:wrapNone/>
                <wp:docPr id="1471181491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D8E9E" id="Conector recto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.7pt" to="136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">
                <w10:wrap anchorx="margin"/>
              </v:line>
            </w:pict>
          </mc:Fallback>
        </mc:AlternateContent>
      </w:r>
      <w:r w:rsidR="00DF3AA7" w:rsidRPr="00DF3A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9A34A" wp14:editId="76AE3B2A">
                <wp:simplePos x="0" y="0"/>
                <wp:positionH relativeFrom="margin">
                  <wp:posOffset>942975</wp:posOffset>
                </wp:positionH>
                <wp:positionV relativeFrom="paragraph">
                  <wp:posOffset>125095</wp:posOffset>
                </wp:positionV>
                <wp:extent cx="4191000" cy="9525"/>
                <wp:effectExtent l="0" t="0" r="19050" b="28575"/>
                <wp:wrapNone/>
                <wp:docPr id="205002777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6635C" id="Conector recto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4.25pt,9.85pt" to="404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">
                <w10:wrap anchorx="margin"/>
              </v:line>
            </w:pict>
          </mc:Fallback>
        </mc:AlternateContent>
      </w:r>
      <w:r w:rsidR="002D74B1" w:rsidRPr="00DF3AA7">
        <w:rPr>
          <w:rFonts w:ascii="Arial" w:hAnsi="Arial" w:cs="Arial"/>
          <w:sz w:val="20"/>
          <w:szCs w:val="20"/>
        </w:rPr>
        <w:t xml:space="preserve">El que suscribe C.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2D74B1" w:rsidRPr="00DF3AA7">
        <w:rPr>
          <w:rFonts w:ascii="Arial" w:hAnsi="Arial" w:cs="Arial"/>
          <w:sz w:val="20"/>
          <w:szCs w:val="20"/>
        </w:rPr>
        <w:t xml:space="preserve">en calidad de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XXXXXXXXXXXXXXXXXXXX   </w:t>
      </w:r>
      <w:r w:rsidR="002D74B1" w:rsidRPr="00DF3AA7">
        <w:rPr>
          <w:rFonts w:ascii="Arial" w:hAnsi="Arial" w:cs="Arial"/>
          <w:sz w:val="20"/>
          <w:szCs w:val="20"/>
        </w:rPr>
        <w:t>la persona física/moral C.</w:t>
      </w:r>
      <w:r w:rsidR="00B83BC1" w:rsidRPr="00DF3A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244EDB" w:rsidRPr="00DF3AA7">
        <w:rPr>
          <w:rFonts w:ascii="Arial" w:hAnsi="Arial" w:cs="Arial"/>
          <w:sz w:val="20"/>
          <w:szCs w:val="20"/>
        </w:rPr>
        <w:t xml:space="preserve">     </w:t>
      </w:r>
      <w:r w:rsidR="00B83BC1" w:rsidRPr="00DF3AA7">
        <w:rPr>
          <w:rFonts w:ascii="Arial" w:hAnsi="Arial" w:cs="Arial"/>
          <w:sz w:val="20"/>
          <w:szCs w:val="20"/>
        </w:rPr>
        <w:t>declaro que en el procedimiento de inscripción</w:t>
      </w:r>
      <w:r w:rsidR="00E52A5A">
        <w:rPr>
          <w:rFonts w:ascii="Arial" w:hAnsi="Arial" w:cs="Arial"/>
          <w:sz w:val="20"/>
          <w:szCs w:val="20"/>
        </w:rPr>
        <w:t xml:space="preserve"> </w:t>
      </w:r>
      <w:r w:rsidR="00B83BC1" w:rsidRPr="00DF3AA7">
        <w:rPr>
          <w:rFonts w:ascii="Arial" w:hAnsi="Arial" w:cs="Arial"/>
          <w:sz w:val="20"/>
          <w:szCs w:val="20"/>
        </w:rPr>
        <w:t xml:space="preserve">al </w:t>
      </w:r>
      <w:r w:rsidR="007D6980" w:rsidRPr="00DF3AA7">
        <w:rPr>
          <w:rFonts w:ascii="Arial" w:hAnsi="Arial" w:cs="Arial"/>
          <w:sz w:val="20"/>
          <w:szCs w:val="20"/>
        </w:rPr>
        <w:t xml:space="preserve">Catálogo de Contratistas </w:t>
      </w:r>
      <w:r w:rsidR="00B83BC1" w:rsidRPr="00DF3AA7">
        <w:rPr>
          <w:rFonts w:ascii="Arial" w:hAnsi="Arial" w:cs="Arial"/>
          <w:sz w:val="20"/>
          <w:szCs w:val="20"/>
        </w:rPr>
        <w:t xml:space="preserve">del </w:t>
      </w:r>
      <w:r w:rsidR="00BF5CA0">
        <w:rPr>
          <w:rFonts w:ascii="Arial" w:hAnsi="Arial" w:cs="Arial"/>
          <w:sz w:val="20"/>
          <w:szCs w:val="20"/>
        </w:rPr>
        <w:t>H</w:t>
      </w:r>
      <w:r w:rsidR="00ED458C">
        <w:rPr>
          <w:rFonts w:ascii="Arial" w:hAnsi="Arial" w:cs="Arial"/>
          <w:sz w:val="20"/>
          <w:szCs w:val="20"/>
        </w:rPr>
        <w:t>.</w:t>
      </w:r>
      <w:r w:rsidR="00BF5CA0">
        <w:rPr>
          <w:rFonts w:ascii="Arial" w:hAnsi="Arial" w:cs="Arial"/>
          <w:sz w:val="20"/>
          <w:szCs w:val="20"/>
        </w:rPr>
        <w:t xml:space="preserve"> Ayuntamiento Constitucional de Cordoba, en el Estado de </w:t>
      </w:r>
      <w:r w:rsidR="00B83BC1" w:rsidRPr="00DF3AA7">
        <w:rPr>
          <w:rFonts w:ascii="Arial" w:hAnsi="Arial" w:cs="Arial"/>
          <w:sz w:val="20"/>
          <w:szCs w:val="20"/>
        </w:rPr>
        <w:t>Veracruz</w:t>
      </w:r>
      <w:r w:rsidR="00BF5CA0">
        <w:rPr>
          <w:rFonts w:ascii="Arial" w:hAnsi="Arial" w:cs="Arial"/>
          <w:sz w:val="20"/>
          <w:szCs w:val="20"/>
        </w:rPr>
        <w:t xml:space="preserve"> de Ignacio de la Llave</w:t>
      </w:r>
      <w:r w:rsidR="00B83BC1" w:rsidRPr="00DF3AA7">
        <w:rPr>
          <w:rFonts w:ascii="Arial" w:hAnsi="Arial" w:cs="Arial"/>
          <w:sz w:val="20"/>
          <w:szCs w:val="20"/>
        </w:rPr>
        <w:t>, así como en la ejecución de los servicios o de cualquier trámite que efectúe</w:t>
      </w:r>
      <w:r w:rsidR="00BF5CA0">
        <w:rPr>
          <w:rFonts w:ascii="Arial" w:hAnsi="Arial" w:cs="Arial"/>
          <w:sz w:val="20"/>
          <w:szCs w:val="20"/>
        </w:rPr>
        <w:t>,</w:t>
      </w:r>
      <w:r w:rsidR="00B83BC1" w:rsidRPr="00DF3AA7">
        <w:rPr>
          <w:rFonts w:ascii="Arial" w:hAnsi="Arial" w:cs="Arial"/>
          <w:sz w:val="20"/>
          <w:szCs w:val="20"/>
        </w:rPr>
        <w:t xml:space="preserve"> </w:t>
      </w:r>
      <w:r w:rsidR="008209CF" w:rsidRPr="00DF3AA7">
        <w:rPr>
          <w:rFonts w:ascii="Arial" w:hAnsi="Arial" w:cs="Arial"/>
          <w:sz w:val="20"/>
          <w:szCs w:val="20"/>
        </w:rPr>
        <w:t>cumpliré</w:t>
      </w:r>
      <w:r w:rsidR="00B83BC1" w:rsidRPr="00DF3AA7">
        <w:rPr>
          <w:rFonts w:ascii="Arial" w:hAnsi="Arial" w:cs="Arial"/>
          <w:sz w:val="20"/>
          <w:szCs w:val="20"/>
        </w:rPr>
        <w:t xml:space="preserve"> con las </w:t>
      </w:r>
      <w:r w:rsidR="00ED458C">
        <w:rPr>
          <w:rFonts w:ascii="Arial" w:hAnsi="Arial" w:cs="Arial"/>
          <w:sz w:val="20"/>
          <w:szCs w:val="20"/>
        </w:rPr>
        <w:t>L</w:t>
      </w:r>
      <w:r w:rsidR="00B83BC1" w:rsidRPr="00DF3AA7">
        <w:rPr>
          <w:rFonts w:ascii="Arial" w:hAnsi="Arial" w:cs="Arial"/>
          <w:sz w:val="20"/>
          <w:szCs w:val="20"/>
        </w:rPr>
        <w:t xml:space="preserve">eyes, </w:t>
      </w:r>
      <w:r w:rsidR="00ED458C">
        <w:rPr>
          <w:rFonts w:ascii="Arial" w:hAnsi="Arial" w:cs="Arial"/>
          <w:sz w:val="20"/>
          <w:szCs w:val="20"/>
        </w:rPr>
        <w:t>R</w:t>
      </w:r>
      <w:r w:rsidR="00B83BC1" w:rsidRPr="00DF3AA7">
        <w:rPr>
          <w:rFonts w:ascii="Arial" w:hAnsi="Arial" w:cs="Arial"/>
          <w:sz w:val="20"/>
          <w:szCs w:val="20"/>
        </w:rPr>
        <w:t xml:space="preserve">eglamentos y demás </w:t>
      </w:r>
      <w:r w:rsidR="00ED458C">
        <w:rPr>
          <w:rFonts w:ascii="Arial" w:hAnsi="Arial" w:cs="Arial"/>
          <w:sz w:val="20"/>
          <w:szCs w:val="20"/>
        </w:rPr>
        <w:t>N</w:t>
      </w:r>
      <w:r w:rsidR="00B83BC1" w:rsidRPr="00DF3AA7">
        <w:rPr>
          <w:rFonts w:ascii="Arial" w:hAnsi="Arial" w:cs="Arial"/>
          <w:sz w:val="20"/>
          <w:szCs w:val="20"/>
        </w:rPr>
        <w:t xml:space="preserve">ormativa aplicable, manifiesto </w:t>
      </w:r>
      <w:r w:rsidR="00ED458C">
        <w:rPr>
          <w:rFonts w:ascii="Arial" w:hAnsi="Arial" w:cs="Arial"/>
          <w:sz w:val="20"/>
          <w:szCs w:val="20"/>
        </w:rPr>
        <w:t xml:space="preserve">conocer y haber leído </w:t>
      </w:r>
      <w:r w:rsidR="00B83BC1" w:rsidRPr="00DF3AA7">
        <w:rPr>
          <w:rFonts w:ascii="Arial" w:hAnsi="Arial" w:cs="Arial"/>
          <w:sz w:val="20"/>
          <w:szCs w:val="20"/>
        </w:rPr>
        <w:t xml:space="preserve">las disposiciones establecidas en el Código de </w:t>
      </w:r>
      <w:r w:rsidR="008209CF" w:rsidRPr="00DF3AA7">
        <w:rPr>
          <w:rFonts w:ascii="Arial" w:hAnsi="Arial" w:cs="Arial"/>
          <w:sz w:val="20"/>
          <w:szCs w:val="20"/>
        </w:rPr>
        <w:t>Ética</w:t>
      </w:r>
      <w:r w:rsidR="00B83BC1" w:rsidRPr="00DF3AA7">
        <w:rPr>
          <w:rFonts w:ascii="Arial" w:hAnsi="Arial" w:cs="Arial"/>
          <w:sz w:val="20"/>
          <w:szCs w:val="20"/>
        </w:rPr>
        <w:t xml:space="preserve"> </w:t>
      </w:r>
      <w:r w:rsidR="00ED458C">
        <w:rPr>
          <w:rFonts w:ascii="Arial" w:hAnsi="Arial" w:cs="Arial"/>
          <w:sz w:val="20"/>
          <w:szCs w:val="20"/>
        </w:rPr>
        <w:t xml:space="preserve">de </w:t>
      </w:r>
      <w:r w:rsidR="003377BC" w:rsidRPr="003377BC">
        <w:rPr>
          <w:rFonts w:ascii="Arial" w:hAnsi="Arial" w:cs="Arial"/>
          <w:sz w:val="20"/>
          <w:szCs w:val="20"/>
        </w:rPr>
        <w:t xml:space="preserve">los </w:t>
      </w:r>
      <w:r w:rsidR="00ED458C">
        <w:rPr>
          <w:rFonts w:ascii="Arial" w:hAnsi="Arial" w:cs="Arial"/>
          <w:sz w:val="20"/>
          <w:szCs w:val="20"/>
        </w:rPr>
        <w:t>S</w:t>
      </w:r>
      <w:r w:rsidR="003377BC" w:rsidRPr="003377BC">
        <w:rPr>
          <w:rFonts w:ascii="Arial" w:hAnsi="Arial" w:cs="Arial"/>
          <w:sz w:val="20"/>
          <w:szCs w:val="20"/>
        </w:rPr>
        <w:t xml:space="preserve">ervidores </w:t>
      </w:r>
      <w:r w:rsidR="00ED458C">
        <w:rPr>
          <w:rFonts w:ascii="Arial" w:hAnsi="Arial" w:cs="Arial"/>
          <w:sz w:val="20"/>
          <w:szCs w:val="20"/>
        </w:rPr>
        <w:t>P</w:t>
      </w:r>
      <w:r w:rsidR="003377BC" w:rsidRPr="003377BC">
        <w:rPr>
          <w:rFonts w:ascii="Arial" w:hAnsi="Arial" w:cs="Arial"/>
          <w:sz w:val="20"/>
          <w:szCs w:val="20"/>
        </w:rPr>
        <w:t>úblicos</w:t>
      </w:r>
      <w:r w:rsidR="003377BC" w:rsidRPr="003377BC">
        <w:t xml:space="preserve"> </w:t>
      </w:r>
      <w:r w:rsidR="00B83BC1" w:rsidRPr="00DF3AA7">
        <w:rPr>
          <w:rFonts w:ascii="Arial" w:hAnsi="Arial" w:cs="Arial"/>
          <w:sz w:val="20"/>
          <w:szCs w:val="20"/>
        </w:rPr>
        <w:t>de</w:t>
      </w:r>
      <w:r w:rsidR="00ED458C">
        <w:rPr>
          <w:rFonts w:ascii="Arial" w:hAnsi="Arial" w:cs="Arial"/>
          <w:sz w:val="20"/>
          <w:szCs w:val="20"/>
        </w:rPr>
        <w:t xml:space="preserve"> </w:t>
      </w:r>
      <w:r w:rsidR="00B83BC1" w:rsidRPr="00DF3AA7">
        <w:rPr>
          <w:rFonts w:ascii="Arial" w:hAnsi="Arial" w:cs="Arial"/>
          <w:sz w:val="20"/>
          <w:szCs w:val="20"/>
        </w:rPr>
        <w:t>l</w:t>
      </w:r>
      <w:r w:rsidR="00ED458C">
        <w:rPr>
          <w:rFonts w:ascii="Arial" w:hAnsi="Arial" w:cs="Arial"/>
          <w:sz w:val="20"/>
          <w:szCs w:val="20"/>
        </w:rPr>
        <w:t>a</w:t>
      </w:r>
      <w:r w:rsidR="00B83BC1" w:rsidRPr="00DF3AA7">
        <w:rPr>
          <w:rFonts w:ascii="Arial" w:hAnsi="Arial" w:cs="Arial"/>
          <w:sz w:val="20"/>
          <w:szCs w:val="20"/>
        </w:rPr>
        <w:t xml:space="preserve"> </w:t>
      </w:r>
      <w:r w:rsidR="00ED458C">
        <w:rPr>
          <w:rFonts w:ascii="Arial" w:hAnsi="Arial" w:cs="Arial"/>
          <w:sz w:val="20"/>
          <w:szCs w:val="20"/>
        </w:rPr>
        <w:t xml:space="preserve">Administración Municipal </w:t>
      </w:r>
      <w:r w:rsidR="00B83BC1" w:rsidRPr="00DF3AA7">
        <w:rPr>
          <w:rFonts w:ascii="Arial" w:hAnsi="Arial" w:cs="Arial"/>
          <w:sz w:val="20"/>
          <w:szCs w:val="20"/>
        </w:rPr>
        <w:t xml:space="preserve">de Cordoba, Veracruz </w:t>
      </w:r>
      <w:r w:rsidR="003377BC">
        <w:rPr>
          <w:rFonts w:ascii="Arial" w:hAnsi="Arial" w:cs="Arial"/>
          <w:sz w:val="20"/>
          <w:szCs w:val="20"/>
        </w:rPr>
        <w:t xml:space="preserve">de Ignacio de la Llave, </w:t>
      </w:r>
      <w:r w:rsidR="00ED458C">
        <w:rPr>
          <w:rFonts w:ascii="Arial" w:hAnsi="Arial" w:cs="Arial"/>
          <w:sz w:val="20"/>
          <w:szCs w:val="20"/>
        </w:rPr>
        <w:t xml:space="preserve">a través de la plataforma de comunicación institucional de este municipio, </w:t>
      </w:r>
      <w:r w:rsidR="00B83BC1" w:rsidRPr="00DF3AA7">
        <w:rPr>
          <w:rFonts w:ascii="Arial" w:hAnsi="Arial" w:cs="Arial"/>
          <w:sz w:val="20"/>
          <w:szCs w:val="20"/>
        </w:rPr>
        <w:t>por lo que declaro bajo protesta de decir verdad que acatare los preceptos contenidos en los ordenamientos anteriormente señalados asumiendo el compromiso de que ningún propietario, accionista, socio</w:t>
      </w:r>
      <w:r w:rsidR="008209CF" w:rsidRPr="00DF3AA7">
        <w:rPr>
          <w:rFonts w:ascii="Arial" w:hAnsi="Arial" w:cs="Arial"/>
          <w:sz w:val="20"/>
          <w:szCs w:val="20"/>
        </w:rPr>
        <w:t xml:space="preserve">, funcionario, director y/o integrante de la empresa que represento ni el suscrito hemos realizado ni realizaremos, ningún pago, préstamo, regalo, promesa u ofertas de pago, préstamo de dinero o cualquier artículo de valor, directa o indirectamente para el uso o beneficio de algún funcionario o empleado de cualquier nivel jerárquico del H. Ayuntamiento de </w:t>
      </w:r>
      <w:r w:rsidR="003377BC" w:rsidRPr="003377BC">
        <w:rPr>
          <w:rFonts w:ascii="Arial" w:hAnsi="Arial" w:cs="Arial"/>
          <w:sz w:val="20"/>
          <w:szCs w:val="20"/>
        </w:rPr>
        <w:t xml:space="preserve">Constitucional de Cordoba, </w:t>
      </w:r>
      <w:r w:rsidR="008F44B8">
        <w:rPr>
          <w:rFonts w:ascii="Arial" w:hAnsi="Arial" w:cs="Arial"/>
          <w:sz w:val="20"/>
          <w:szCs w:val="20"/>
        </w:rPr>
        <w:t xml:space="preserve">en el Estado de </w:t>
      </w:r>
      <w:r w:rsidR="003377BC" w:rsidRPr="003377BC">
        <w:rPr>
          <w:rFonts w:ascii="Arial" w:hAnsi="Arial" w:cs="Arial"/>
          <w:sz w:val="20"/>
          <w:szCs w:val="20"/>
        </w:rPr>
        <w:t>Veracruz de Ignacio de la Llave</w:t>
      </w:r>
      <w:r w:rsidR="008209CF" w:rsidRPr="00DF3AA7">
        <w:rPr>
          <w:rFonts w:ascii="Arial" w:hAnsi="Arial" w:cs="Arial"/>
          <w:sz w:val="20"/>
          <w:szCs w:val="20"/>
        </w:rPr>
        <w:t>.</w:t>
      </w:r>
    </w:p>
    <w:p w14:paraId="5003231A" w14:textId="77777777" w:rsidR="00244EDB" w:rsidRPr="00DF3AA7" w:rsidRDefault="00244EDB" w:rsidP="00637647">
      <w:pPr>
        <w:jc w:val="both"/>
        <w:rPr>
          <w:rFonts w:ascii="Arial" w:hAnsi="Arial" w:cs="Arial"/>
          <w:sz w:val="20"/>
          <w:szCs w:val="20"/>
        </w:rPr>
      </w:pPr>
    </w:p>
    <w:p w14:paraId="2DEE5385" w14:textId="7FE65DE6" w:rsidR="00244EDB" w:rsidRPr="00DF3AA7" w:rsidRDefault="00244EDB" w:rsidP="00637647">
      <w:pPr>
        <w:jc w:val="both"/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>Declaro también que ningún propietario, accionista, socio, funcionario, director y/o integrante de la empresa que represento ni el suscrito tiene relación o vinculo personal, familiar o de negocios con funcionarios públicos del municipio.</w:t>
      </w:r>
    </w:p>
    <w:p w14:paraId="675DF272" w14:textId="77777777" w:rsidR="00244EDB" w:rsidRPr="00DF3AA7" w:rsidRDefault="00244EDB" w:rsidP="00637647">
      <w:pPr>
        <w:jc w:val="both"/>
        <w:rPr>
          <w:rFonts w:ascii="Arial" w:hAnsi="Arial" w:cs="Arial"/>
          <w:sz w:val="20"/>
          <w:szCs w:val="20"/>
        </w:rPr>
      </w:pPr>
    </w:p>
    <w:p w14:paraId="7E8902F9" w14:textId="32E86017" w:rsidR="00244EDB" w:rsidRPr="00DF3AA7" w:rsidRDefault="00244EDB" w:rsidP="00637647">
      <w:pPr>
        <w:jc w:val="both"/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>Asimismo, dentro del conte</w:t>
      </w:r>
      <w:r w:rsidR="00E11D68" w:rsidRPr="00DF3AA7">
        <w:rPr>
          <w:rFonts w:ascii="Arial" w:hAnsi="Arial" w:cs="Arial"/>
          <w:sz w:val="20"/>
          <w:szCs w:val="20"/>
        </w:rPr>
        <w:t>xto a que se refieren los párrafos precedentes, y sin que la presente enunciación sea limitativa sino meramente enunciativa, no omito señalar el compromiso y responsabilidad que tiene los particulares frente al estado, por lo que señalo e</w:t>
      </w:r>
      <w:r w:rsidR="007D6980" w:rsidRPr="00DF3AA7">
        <w:rPr>
          <w:rFonts w:ascii="Arial" w:hAnsi="Arial" w:cs="Arial"/>
          <w:sz w:val="20"/>
          <w:szCs w:val="20"/>
        </w:rPr>
        <w:t>l</w:t>
      </w:r>
      <w:r w:rsidR="00E11D68" w:rsidRPr="00DF3AA7">
        <w:rPr>
          <w:rFonts w:ascii="Arial" w:hAnsi="Arial" w:cs="Arial"/>
          <w:sz w:val="20"/>
          <w:szCs w:val="20"/>
        </w:rPr>
        <w:t xml:space="preserve"> compromiso con la Política de Integridad en el margen del </w:t>
      </w:r>
      <w:r w:rsidR="00DF3AA7" w:rsidRPr="00DF3AA7">
        <w:rPr>
          <w:rFonts w:ascii="Arial" w:hAnsi="Arial" w:cs="Arial"/>
          <w:sz w:val="20"/>
          <w:szCs w:val="20"/>
        </w:rPr>
        <w:t>artículo</w:t>
      </w:r>
      <w:r w:rsidR="00E11D68" w:rsidRPr="00DF3AA7">
        <w:rPr>
          <w:rFonts w:ascii="Arial" w:hAnsi="Arial" w:cs="Arial"/>
          <w:sz w:val="20"/>
          <w:szCs w:val="20"/>
        </w:rPr>
        <w:t xml:space="preserve"> </w:t>
      </w:r>
      <w:r w:rsidR="00A3157B">
        <w:rPr>
          <w:rFonts w:ascii="Arial" w:hAnsi="Arial" w:cs="Arial"/>
          <w:sz w:val="20"/>
          <w:szCs w:val="20"/>
        </w:rPr>
        <w:t xml:space="preserve">24 y 25 </w:t>
      </w:r>
      <w:r w:rsidR="00A3157B" w:rsidRPr="00A3157B">
        <w:rPr>
          <w:rFonts w:ascii="Arial" w:hAnsi="Arial" w:cs="Arial"/>
          <w:sz w:val="20"/>
          <w:szCs w:val="20"/>
        </w:rPr>
        <w:t xml:space="preserve">Ley </w:t>
      </w:r>
      <w:r w:rsidR="00A3157B">
        <w:rPr>
          <w:rFonts w:ascii="Arial" w:hAnsi="Arial" w:cs="Arial"/>
          <w:sz w:val="20"/>
          <w:szCs w:val="20"/>
        </w:rPr>
        <w:t xml:space="preserve">General </w:t>
      </w:r>
      <w:r w:rsidR="00A3157B" w:rsidRPr="00A3157B">
        <w:rPr>
          <w:rFonts w:ascii="Arial" w:hAnsi="Arial" w:cs="Arial"/>
          <w:sz w:val="20"/>
          <w:szCs w:val="20"/>
        </w:rPr>
        <w:t xml:space="preserve">de Responsabilidades Administrativas </w:t>
      </w:r>
      <w:r w:rsidR="00A3157B">
        <w:rPr>
          <w:rFonts w:ascii="Arial" w:hAnsi="Arial" w:cs="Arial"/>
          <w:sz w:val="20"/>
          <w:szCs w:val="20"/>
        </w:rPr>
        <w:t xml:space="preserve">y artículo </w:t>
      </w:r>
      <w:r w:rsidR="00E11D68" w:rsidRPr="00DF3AA7">
        <w:rPr>
          <w:rFonts w:ascii="Arial" w:hAnsi="Arial" w:cs="Arial"/>
          <w:sz w:val="20"/>
          <w:szCs w:val="20"/>
        </w:rPr>
        <w:t>2</w:t>
      </w:r>
      <w:r w:rsidR="00674230">
        <w:rPr>
          <w:rFonts w:ascii="Arial" w:hAnsi="Arial" w:cs="Arial"/>
          <w:sz w:val="20"/>
          <w:szCs w:val="20"/>
        </w:rPr>
        <w:t>1</w:t>
      </w:r>
      <w:r w:rsidR="00E11D68" w:rsidRPr="00DF3AA7">
        <w:rPr>
          <w:rFonts w:ascii="Arial" w:hAnsi="Arial" w:cs="Arial"/>
          <w:sz w:val="20"/>
          <w:szCs w:val="20"/>
        </w:rPr>
        <w:t xml:space="preserve"> de la Ley de Responsabilidades Administrativas</w:t>
      </w:r>
      <w:r w:rsidR="00674230">
        <w:rPr>
          <w:rFonts w:ascii="Arial" w:hAnsi="Arial" w:cs="Arial"/>
          <w:sz w:val="20"/>
          <w:szCs w:val="20"/>
        </w:rPr>
        <w:t xml:space="preserve"> para el Estado de </w:t>
      </w:r>
      <w:r w:rsidR="00674230" w:rsidRPr="003377BC">
        <w:rPr>
          <w:rFonts w:ascii="Arial" w:hAnsi="Arial" w:cs="Arial"/>
          <w:sz w:val="20"/>
          <w:szCs w:val="20"/>
        </w:rPr>
        <w:t>Veracruz de Ignacio de la Llave</w:t>
      </w:r>
      <w:r w:rsidR="00E11D68" w:rsidRPr="00DF3AA7">
        <w:rPr>
          <w:rFonts w:ascii="Arial" w:hAnsi="Arial" w:cs="Arial"/>
          <w:sz w:val="20"/>
          <w:szCs w:val="20"/>
        </w:rPr>
        <w:t>; política de la que me hago sabedor.</w:t>
      </w:r>
    </w:p>
    <w:p w14:paraId="4594A9F8" w14:textId="77777777" w:rsidR="008209CF" w:rsidRPr="00DF3AA7" w:rsidRDefault="008209CF" w:rsidP="00637647">
      <w:pPr>
        <w:jc w:val="both"/>
        <w:rPr>
          <w:rFonts w:ascii="Arial" w:hAnsi="Arial" w:cs="Arial"/>
          <w:sz w:val="20"/>
          <w:szCs w:val="20"/>
        </w:rPr>
      </w:pPr>
    </w:p>
    <w:p w14:paraId="51C646BB" w14:textId="2C62E801" w:rsidR="00E11D68" w:rsidRPr="00DF3AA7" w:rsidRDefault="00E11D68" w:rsidP="00637647">
      <w:pPr>
        <w:jc w:val="both"/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 xml:space="preserve">Por </w:t>
      </w:r>
      <w:r w:rsidR="00AA03F1" w:rsidRPr="00DF3AA7">
        <w:rPr>
          <w:rFonts w:ascii="Arial" w:hAnsi="Arial" w:cs="Arial"/>
          <w:sz w:val="20"/>
          <w:szCs w:val="20"/>
        </w:rPr>
        <w:t>último,</w:t>
      </w:r>
      <w:r w:rsidRPr="00DF3AA7">
        <w:rPr>
          <w:rFonts w:ascii="Arial" w:hAnsi="Arial" w:cs="Arial"/>
          <w:sz w:val="20"/>
          <w:szCs w:val="20"/>
        </w:rPr>
        <w:t xml:space="preserve"> preciso señalar que en el supuesto de tener información o considerar que puede haber una violación a la normativa vigente en materia</w:t>
      </w:r>
      <w:r w:rsidR="006B3319" w:rsidRPr="00DF3AA7">
        <w:rPr>
          <w:rFonts w:ascii="Arial" w:hAnsi="Arial" w:cs="Arial"/>
          <w:sz w:val="20"/>
          <w:szCs w:val="20"/>
        </w:rPr>
        <w:t xml:space="preserve"> de faltas administrativas graves, y hechos de corrupción, lo notificare inmediatamente al presente Organo Interno de Control.</w:t>
      </w:r>
    </w:p>
    <w:p w14:paraId="107A035C" w14:textId="35ADD8D8" w:rsidR="00BF51B9" w:rsidRPr="00DF3AA7" w:rsidRDefault="00BF51B9" w:rsidP="00637647">
      <w:pPr>
        <w:jc w:val="both"/>
        <w:rPr>
          <w:rFonts w:ascii="Arial" w:hAnsi="Arial" w:cs="Arial"/>
          <w:sz w:val="20"/>
          <w:szCs w:val="20"/>
        </w:rPr>
      </w:pPr>
    </w:p>
    <w:p w14:paraId="516951D7" w14:textId="6A1645E2" w:rsidR="009338C2" w:rsidRPr="00DF3AA7" w:rsidRDefault="009338C2" w:rsidP="007879D7">
      <w:pPr>
        <w:jc w:val="center"/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>A</w:t>
      </w:r>
      <w:r w:rsidR="007D6980" w:rsidRPr="00DF3AA7">
        <w:rPr>
          <w:rFonts w:ascii="Arial" w:hAnsi="Arial" w:cs="Arial"/>
          <w:sz w:val="20"/>
          <w:szCs w:val="20"/>
        </w:rPr>
        <w:t xml:space="preserve"> </w:t>
      </w:r>
      <w:r w:rsidR="00F31E9D" w:rsidRPr="00DF3AA7">
        <w:rPr>
          <w:rFonts w:ascii="Arial" w:hAnsi="Arial" w:cs="Arial"/>
          <w:sz w:val="20"/>
          <w:szCs w:val="20"/>
        </w:rPr>
        <w:t>t e n t a m e n t e</w:t>
      </w:r>
    </w:p>
    <w:p w14:paraId="13EF611C" w14:textId="77777777" w:rsidR="007D6980" w:rsidRPr="00DF3AA7" w:rsidRDefault="007D6980" w:rsidP="007879D7">
      <w:pPr>
        <w:jc w:val="center"/>
        <w:rPr>
          <w:rFonts w:ascii="Arial" w:hAnsi="Arial" w:cs="Arial"/>
          <w:sz w:val="20"/>
          <w:szCs w:val="20"/>
        </w:rPr>
      </w:pPr>
    </w:p>
    <w:p w14:paraId="36A2A044" w14:textId="77777777" w:rsidR="007D6980" w:rsidRPr="00DF3AA7" w:rsidRDefault="007D6980" w:rsidP="007879D7">
      <w:pPr>
        <w:jc w:val="center"/>
        <w:rPr>
          <w:rFonts w:ascii="Arial" w:hAnsi="Arial" w:cs="Arial"/>
          <w:sz w:val="20"/>
          <w:szCs w:val="20"/>
        </w:rPr>
      </w:pPr>
    </w:p>
    <w:p w14:paraId="5107779C" w14:textId="74711A10" w:rsidR="007879D7" w:rsidRPr="00DF3AA7" w:rsidRDefault="00DF3AA7" w:rsidP="000676C6">
      <w:pPr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0561D" wp14:editId="55F824A3">
                <wp:simplePos x="0" y="0"/>
                <wp:positionH relativeFrom="column">
                  <wp:posOffset>1343025</wp:posOffset>
                </wp:positionH>
                <wp:positionV relativeFrom="paragraph">
                  <wp:posOffset>134316</wp:posOffset>
                </wp:positionV>
                <wp:extent cx="3238500" cy="19050"/>
                <wp:effectExtent l="0" t="0" r="19050" b="19050"/>
                <wp:wrapNone/>
                <wp:docPr id="102594035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4B936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0.6pt" to="360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" strokecolor="black [3040]"/>
            </w:pict>
          </mc:Fallback>
        </mc:AlternateContent>
      </w:r>
      <w:r w:rsidR="000676C6" w:rsidRPr="00DF3AA7">
        <w:rPr>
          <w:rFonts w:ascii="Arial" w:hAnsi="Arial" w:cs="Arial"/>
          <w:sz w:val="20"/>
          <w:szCs w:val="20"/>
        </w:rPr>
        <w:tab/>
      </w:r>
      <w:r w:rsidR="000676C6" w:rsidRPr="00DF3AA7">
        <w:rPr>
          <w:rFonts w:ascii="Arial" w:hAnsi="Arial" w:cs="Arial"/>
          <w:sz w:val="20"/>
          <w:szCs w:val="20"/>
        </w:rPr>
        <w:tab/>
        <w:t xml:space="preserve">             </w:t>
      </w:r>
      <w:r w:rsidR="00010CDB">
        <w:rPr>
          <w:rFonts w:ascii="Arial" w:hAnsi="Arial" w:cs="Arial"/>
          <w:sz w:val="20"/>
          <w:szCs w:val="20"/>
        </w:rPr>
        <w:t xml:space="preserve">                                 Nombre y Firma</w:t>
      </w:r>
    </w:p>
    <w:p w14:paraId="2E59B76C" w14:textId="716ABD3A" w:rsidR="007879D7" w:rsidRPr="00DF3AA7" w:rsidRDefault="007D6980" w:rsidP="007879D7">
      <w:pPr>
        <w:jc w:val="center"/>
        <w:rPr>
          <w:rFonts w:ascii="Arial" w:hAnsi="Arial" w:cs="Arial"/>
          <w:sz w:val="20"/>
          <w:szCs w:val="20"/>
        </w:rPr>
      </w:pPr>
      <w:r w:rsidRPr="00DF3AA7">
        <w:rPr>
          <w:rFonts w:ascii="Arial" w:hAnsi="Arial" w:cs="Arial"/>
          <w:sz w:val="20"/>
          <w:szCs w:val="20"/>
        </w:rPr>
        <w:t>Representante / Apoderado Legal o Administrador Único</w:t>
      </w:r>
    </w:p>
    <w:p w14:paraId="134DE975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02B9D3BC" w14:textId="4224C272" w:rsidR="009338C2" w:rsidRPr="00CD20FA" w:rsidRDefault="00DC6F2D" w:rsidP="00CD20FA">
      <w:pPr>
        <w:jc w:val="both"/>
        <w:rPr>
          <w:rFonts w:ascii="Arial" w:hAnsi="Arial" w:cs="Arial"/>
          <w:sz w:val="20"/>
          <w:szCs w:val="20"/>
        </w:rPr>
      </w:pPr>
      <w:r w:rsidRPr="00DC6F2D">
        <w:rPr>
          <w:rFonts w:ascii="Arial" w:hAnsi="Arial" w:cs="Arial"/>
          <w:sz w:val="16"/>
          <w:szCs w:val="16"/>
        </w:rPr>
        <w:t xml:space="preserve">Con fundamento en lo dispuesto en los artículos 7 y 8, y demás relativos de la Ley de Protección de Datos Personales en Posesión de los Sujetos Obligados del Estado de Veracruz de Ignacio de la Llave; publicada en la </w:t>
      </w:r>
      <w:r w:rsidR="00C84B14">
        <w:rPr>
          <w:rFonts w:ascii="Arial" w:hAnsi="Arial" w:cs="Arial"/>
          <w:sz w:val="16"/>
          <w:szCs w:val="16"/>
        </w:rPr>
        <w:t>G</w:t>
      </w:r>
      <w:r w:rsidRPr="00DC6F2D">
        <w:rPr>
          <w:rFonts w:ascii="Arial" w:hAnsi="Arial" w:cs="Arial"/>
          <w:sz w:val="16"/>
          <w:szCs w:val="16"/>
        </w:rPr>
        <w:t xml:space="preserve">aceta </w:t>
      </w:r>
      <w:r w:rsidR="00C84B14">
        <w:rPr>
          <w:rFonts w:ascii="Arial" w:hAnsi="Arial" w:cs="Arial"/>
          <w:sz w:val="16"/>
          <w:szCs w:val="16"/>
        </w:rPr>
        <w:t>O</w:t>
      </w:r>
      <w:r w:rsidRPr="00DC6F2D">
        <w:rPr>
          <w:rFonts w:ascii="Arial" w:hAnsi="Arial" w:cs="Arial"/>
          <w:sz w:val="16"/>
          <w:szCs w:val="16"/>
        </w:rPr>
        <w:t xml:space="preserve">ficial del </w:t>
      </w:r>
      <w:r w:rsidR="00C84B14">
        <w:rPr>
          <w:rFonts w:ascii="Arial" w:hAnsi="Arial" w:cs="Arial"/>
          <w:sz w:val="16"/>
          <w:szCs w:val="16"/>
        </w:rPr>
        <w:t>E</w:t>
      </w:r>
      <w:r w:rsidRPr="00DC6F2D">
        <w:rPr>
          <w:rFonts w:ascii="Arial" w:hAnsi="Arial" w:cs="Arial"/>
          <w:sz w:val="16"/>
          <w:szCs w:val="16"/>
        </w:rPr>
        <w:t>stado el 30 de junio de 2025, se hace del conocimiento, que los datos de la vida privada y datos personales contenidos en los sistemas de información, de la UNIDAD DE TRANSPARENCIA Y ACCESO DE LA INFORMACION, quedan resguardados y protegidos, por lo que no podrán hacerse públicos, salvo consentimiento expreso de su titular.</w:t>
      </w:r>
    </w:p>
    <w:sectPr w:rsidR="009338C2" w:rsidRPr="00CD2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7620" w14:textId="77777777" w:rsidR="00042588" w:rsidRPr="0092115F" w:rsidRDefault="00042588">
      <w:r w:rsidRPr="0092115F">
        <w:separator/>
      </w:r>
    </w:p>
  </w:endnote>
  <w:endnote w:type="continuationSeparator" w:id="0">
    <w:p w14:paraId="1AE8F77F" w14:textId="77777777" w:rsidR="00042588" w:rsidRPr="0092115F" w:rsidRDefault="00042588">
      <w:r w:rsidRPr="00921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3AC6" w14:textId="77777777" w:rsidR="00A627C9" w:rsidRDefault="00A627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D4F4" w14:textId="77777777" w:rsidR="00A627C9" w:rsidRDefault="00A627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A55A" w14:textId="77777777" w:rsidR="00A627C9" w:rsidRDefault="00A627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284D" w14:textId="77777777" w:rsidR="00042588" w:rsidRPr="0092115F" w:rsidRDefault="00042588">
      <w:r w:rsidRPr="0092115F">
        <w:separator/>
      </w:r>
    </w:p>
  </w:footnote>
  <w:footnote w:type="continuationSeparator" w:id="0">
    <w:p w14:paraId="67B10402" w14:textId="77777777" w:rsidR="00042588" w:rsidRPr="0092115F" w:rsidRDefault="00042588">
      <w:r w:rsidRPr="00921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459A" w14:textId="77777777" w:rsidR="00A627C9" w:rsidRDefault="00A627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98D3" w14:textId="6D7659AA" w:rsidR="00623352" w:rsidRPr="0092115F" w:rsidRDefault="00000000">
    <w:sdt>
      <w:sdtPr>
        <w:id w:val="719258732"/>
        <w:docPartObj>
          <w:docPartGallery w:val="Watermarks"/>
          <w:docPartUnique/>
        </w:docPartObj>
      </w:sdtPr>
      <w:sdtContent>
        <w:r>
          <w:pict w14:anchorId="5FA4D2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642595" o:spid="_x0000_s1025" type="#_x0000_t136" style="position:absolute;margin-left:0;margin-top:0;width:479.85pt;height:179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 J E M P L O"/>
              <w10:wrap anchorx="margin" anchory="margin"/>
            </v:shape>
          </w:pict>
        </w:r>
      </w:sdtContent>
    </w:sdt>
    <w:r w:rsidR="00724921" w:rsidRPr="0092115F">
      <w:rPr>
        <w:noProof/>
      </w:rPr>
      <w:drawing>
        <wp:anchor distT="0" distB="0" distL="114300" distR="114300" simplePos="0" relativeHeight="251657216" behindDoc="0" locked="0" layoutInCell="1" allowOverlap="1" wp14:anchorId="7A0B930D" wp14:editId="1016D051">
          <wp:simplePos x="0" y="0"/>
          <wp:positionH relativeFrom="column">
            <wp:posOffset>-962025</wp:posOffset>
          </wp:positionH>
          <wp:positionV relativeFrom="paragraph">
            <wp:posOffset>-457200</wp:posOffset>
          </wp:positionV>
          <wp:extent cx="7820025" cy="9883775"/>
          <wp:effectExtent l="0" t="0" r="0" b="0"/>
          <wp:wrapNone/>
          <wp:docPr id="1073741825" name="hoja AYTO CDBA.png" descr="hoja AYTO CD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 AYTO CDBA.png" descr="hoja AYTO CDBA.png"/>
                  <pic:cNvPicPr>
                    <a:picLocks noChangeAspect="1"/>
                  </pic:cNvPicPr>
                </pic:nvPicPr>
                <pic:blipFill>
                  <a:blip r:embed="rId1"/>
                  <a:srcRect l="397" r="397"/>
                  <a:stretch>
                    <a:fillRect/>
                  </a:stretch>
                </pic:blipFill>
                <pic:spPr>
                  <a:xfrm>
                    <a:off x="0" y="0"/>
                    <a:ext cx="7820524" cy="9884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8631" w14:textId="77777777" w:rsidR="00A627C9" w:rsidRDefault="00A627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7F8AB"/>
    <w:multiLevelType w:val="singleLevel"/>
    <w:tmpl w:val="BC87F8AB"/>
    <w:lvl w:ilvl="0">
      <w:start w:val="8"/>
      <w:numFmt w:val="upperLetter"/>
      <w:suff w:val="space"/>
      <w:lvlText w:val="%1."/>
      <w:lvlJc w:val="left"/>
      <w:pPr>
        <w:ind w:left="3740" w:firstLine="0"/>
      </w:pPr>
      <w:rPr>
        <w:b w:val="0"/>
        <w:bCs w:val="0"/>
      </w:rPr>
    </w:lvl>
  </w:abstractNum>
  <w:abstractNum w:abstractNumId="1" w15:restartNumberingAfterBreak="0">
    <w:nsid w:val="2991490B"/>
    <w:multiLevelType w:val="multilevel"/>
    <w:tmpl w:val="F76CB3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5B35E1"/>
    <w:multiLevelType w:val="hybridMultilevel"/>
    <w:tmpl w:val="7134411E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89F22C8"/>
    <w:multiLevelType w:val="multilevel"/>
    <w:tmpl w:val="F76CB372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06380A"/>
    <w:multiLevelType w:val="hybridMultilevel"/>
    <w:tmpl w:val="B5283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8584">
    <w:abstractNumId w:val="0"/>
    <w:lvlOverride w:ilvl="0">
      <w:startOverride w:val="8"/>
    </w:lvlOverride>
  </w:num>
  <w:num w:numId="2" w16cid:durableId="855117865">
    <w:abstractNumId w:val="2"/>
  </w:num>
  <w:num w:numId="3" w16cid:durableId="99885780">
    <w:abstractNumId w:val="1"/>
  </w:num>
  <w:num w:numId="4" w16cid:durableId="503739401">
    <w:abstractNumId w:val="3"/>
  </w:num>
  <w:num w:numId="5" w16cid:durableId="147891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52"/>
    <w:rsid w:val="000041B2"/>
    <w:rsid w:val="0000461B"/>
    <w:rsid w:val="00010CDB"/>
    <w:rsid w:val="00012BB9"/>
    <w:rsid w:val="00041AB3"/>
    <w:rsid w:val="00042588"/>
    <w:rsid w:val="00044CBD"/>
    <w:rsid w:val="00050107"/>
    <w:rsid w:val="00052C15"/>
    <w:rsid w:val="00056BEB"/>
    <w:rsid w:val="000676C6"/>
    <w:rsid w:val="00074178"/>
    <w:rsid w:val="00095967"/>
    <w:rsid w:val="000A5354"/>
    <w:rsid w:val="00104A41"/>
    <w:rsid w:val="001353EF"/>
    <w:rsid w:val="0014252C"/>
    <w:rsid w:val="00157AC9"/>
    <w:rsid w:val="00173DD1"/>
    <w:rsid w:val="001A3271"/>
    <w:rsid w:val="001C2B49"/>
    <w:rsid w:val="001C4B2C"/>
    <w:rsid w:val="001D5964"/>
    <w:rsid w:val="001F58CB"/>
    <w:rsid w:val="00204426"/>
    <w:rsid w:val="00232953"/>
    <w:rsid w:val="0024297A"/>
    <w:rsid w:val="00244EDB"/>
    <w:rsid w:val="002745CF"/>
    <w:rsid w:val="00284BB9"/>
    <w:rsid w:val="002B6DA9"/>
    <w:rsid w:val="002C1884"/>
    <w:rsid w:val="002D74B1"/>
    <w:rsid w:val="002F2191"/>
    <w:rsid w:val="002F41FF"/>
    <w:rsid w:val="002F588F"/>
    <w:rsid w:val="002F704D"/>
    <w:rsid w:val="00300569"/>
    <w:rsid w:val="003125C9"/>
    <w:rsid w:val="003308C8"/>
    <w:rsid w:val="003377BC"/>
    <w:rsid w:val="003675FB"/>
    <w:rsid w:val="00367A61"/>
    <w:rsid w:val="0037657F"/>
    <w:rsid w:val="003D2F55"/>
    <w:rsid w:val="003D7601"/>
    <w:rsid w:val="00454A9E"/>
    <w:rsid w:val="00460FBF"/>
    <w:rsid w:val="0046780C"/>
    <w:rsid w:val="00471900"/>
    <w:rsid w:val="00486709"/>
    <w:rsid w:val="004A0DAD"/>
    <w:rsid w:val="004C0131"/>
    <w:rsid w:val="004C65B3"/>
    <w:rsid w:val="004D47D3"/>
    <w:rsid w:val="004E1417"/>
    <w:rsid w:val="0050001A"/>
    <w:rsid w:val="0050145C"/>
    <w:rsid w:val="00586402"/>
    <w:rsid w:val="00591191"/>
    <w:rsid w:val="00591471"/>
    <w:rsid w:val="0059386E"/>
    <w:rsid w:val="00593B46"/>
    <w:rsid w:val="005A0CD9"/>
    <w:rsid w:val="005B3F97"/>
    <w:rsid w:val="005F3771"/>
    <w:rsid w:val="005F5A1C"/>
    <w:rsid w:val="00613922"/>
    <w:rsid w:val="00616D96"/>
    <w:rsid w:val="00620581"/>
    <w:rsid w:val="00623352"/>
    <w:rsid w:val="00626D4F"/>
    <w:rsid w:val="0063547D"/>
    <w:rsid w:val="00635ACA"/>
    <w:rsid w:val="00637647"/>
    <w:rsid w:val="00650B99"/>
    <w:rsid w:val="006635D0"/>
    <w:rsid w:val="00674230"/>
    <w:rsid w:val="00690C31"/>
    <w:rsid w:val="006A3FE1"/>
    <w:rsid w:val="006B3319"/>
    <w:rsid w:val="006C55F2"/>
    <w:rsid w:val="00702F3A"/>
    <w:rsid w:val="00724921"/>
    <w:rsid w:val="00735942"/>
    <w:rsid w:val="00745C80"/>
    <w:rsid w:val="007725B6"/>
    <w:rsid w:val="00781FBF"/>
    <w:rsid w:val="007879D7"/>
    <w:rsid w:val="00791C49"/>
    <w:rsid w:val="00792018"/>
    <w:rsid w:val="00797AD6"/>
    <w:rsid w:val="007A45CB"/>
    <w:rsid w:val="007C08F7"/>
    <w:rsid w:val="007D6980"/>
    <w:rsid w:val="007E6144"/>
    <w:rsid w:val="008209CF"/>
    <w:rsid w:val="00820C43"/>
    <w:rsid w:val="0083335F"/>
    <w:rsid w:val="008814CA"/>
    <w:rsid w:val="008C7252"/>
    <w:rsid w:val="008D6716"/>
    <w:rsid w:val="008E5307"/>
    <w:rsid w:val="008F44B8"/>
    <w:rsid w:val="0090398A"/>
    <w:rsid w:val="009173A1"/>
    <w:rsid w:val="0092115F"/>
    <w:rsid w:val="009337EB"/>
    <w:rsid w:val="009338C2"/>
    <w:rsid w:val="009369CC"/>
    <w:rsid w:val="0094792A"/>
    <w:rsid w:val="009657E9"/>
    <w:rsid w:val="009741B8"/>
    <w:rsid w:val="009972B1"/>
    <w:rsid w:val="00997304"/>
    <w:rsid w:val="009D5301"/>
    <w:rsid w:val="00A16793"/>
    <w:rsid w:val="00A20516"/>
    <w:rsid w:val="00A3157B"/>
    <w:rsid w:val="00A3253D"/>
    <w:rsid w:val="00A35B61"/>
    <w:rsid w:val="00A56B28"/>
    <w:rsid w:val="00A627C9"/>
    <w:rsid w:val="00A70B5A"/>
    <w:rsid w:val="00A728D0"/>
    <w:rsid w:val="00A92222"/>
    <w:rsid w:val="00A96FD6"/>
    <w:rsid w:val="00AA03F1"/>
    <w:rsid w:val="00AA1395"/>
    <w:rsid w:val="00AC5F43"/>
    <w:rsid w:val="00AC7267"/>
    <w:rsid w:val="00AF1749"/>
    <w:rsid w:val="00AF4ED7"/>
    <w:rsid w:val="00B160E0"/>
    <w:rsid w:val="00B17F54"/>
    <w:rsid w:val="00B45DBB"/>
    <w:rsid w:val="00B5189F"/>
    <w:rsid w:val="00B51F1C"/>
    <w:rsid w:val="00B52407"/>
    <w:rsid w:val="00B54674"/>
    <w:rsid w:val="00B704CB"/>
    <w:rsid w:val="00B73AC7"/>
    <w:rsid w:val="00B83BC1"/>
    <w:rsid w:val="00BA02B3"/>
    <w:rsid w:val="00BA090A"/>
    <w:rsid w:val="00BB2F33"/>
    <w:rsid w:val="00BC7D42"/>
    <w:rsid w:val="00BD38AD"/>
    <w:rsid w:val="00BE0AB0"/>
    <w:rsid w:val="00BE427F"/>
    <w:rsid w:val="00BF51B9"/>
    <w:rsid w:val="00BF5CA0"/>
    <w:rsid w:val="00C362DB"/>
    <w:rsid w:val="00C55A23"/>
    <w:rsid w:val="00C84B14"/>
    <w:rsid w:val="00C9553C"/>
    <w:rsid w:val="00CB1B51"/>
    <w:rsid w:val="00CB26C9"/>
    <w:rsid w:val="00CB598A"/>
    <w:rsid w:val="00CC5BDB"/>
    <w:rsid w:val="00CD0961"/>
    <w:rsid w:val="00CD20FA"/>
    <w:rsid w:val="00CE3D8F"/>
    <w:rsid w:val="00CE753A"/>
    <w:rsid w:val="00CF4B6C"/>
    <w:rsid w:val="00D33AA5"/>
    <w:rsid w:val="00D46EC1"/>
    <w:rsid w:val="00D52814"/>
    <w:rsid w:val="00D91661"/>
    <w:rsid w:val="00D938D1"/>
    <w:rsid w:val="00DA7C2F"/>
    <w:rsid w:val="00DC6F2D"/>
    <w:rsid w:val="00DE2861"/>
    <w:rsid w:val="00DF3AA7"/>
    <w:rsid w:val="00E00FD8"/>
    <w:rsid w:val="00E11D68"/>
    <w:rsid w:val="00E14420"/>
    <w:rsid w:val="00E17B8B"/>
    <w:rsid w:val="00E243EA"/>
    <w:rsid w:val="00E25101"/>
    <w:rsid w:val="00E3374F"/>
    <w:rsid w:val="00E4292D"/>
    <w:rsid w:val="00E42C13"/>
    <w:rsid w:val="00E52A5A"/>
    <w:rsid w:val="00E84FA1"/>
    <w:rsid w:val="00EB3991"/>
    <w:rsid w:val="00EC37FC"/>
    <w:rsid w:val="00ED458C"/>
    <w:rsid w:val="00EF20CE"/>
    <w:rsid w:val="00F00FD8"/>
    <w:rsid w:val="00F31E9D"/>
    <w:rsid w:val="00F41F4B"/>
    <w:rsid w:val="00F6193F"/>
    <w:rsid w:val="00F80041"/>
    <w:rsid w:val="00F914E9"/>
    <w:rsid w:val="00F93D82"/>
    <w:rsid w:val="00FC713A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BB4C"/>
  <w15:docId w15:val="{F250F846-40CF-3646-9525-C2B1C971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delobjeto">
    <w:name w:val="Descripción del objeto"/>
    <w:pPr>
      <w:jc w:val="center"/>
    </w:pPr>
    <w:rPr>
      <w:rFonts w:ascii="Helvetica Neue Light" w:hAnsi="Helvetica Neue Light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A96F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7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716"/>
    <w:rPr>
      <w:rFonts w:ascii="Segoe UI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2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21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4792A"/>
    <w:pPr>
      <w:ind w:left="720"/>
      <w:contextualSpacing/>
    </w:pPr>
  </w:style>
  <w:style w:type="numbering" w:customStyle="1" w:styleId="Listaactual1">
    <w:name w:val="Lista actual1"/>
    <w:uiPriority w:val="99"/>
    <w:rsid w:val="00B45D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Cesar Paz Lopez</cp:lastModifiedBy>
  <cp:revision>12</cp:revision>
  <cp:lastPrinted>2026-01-27T23:15:00Z</cp:lastPrinted>
  <dcterms:created xsi:type="dcterms:W3CDTF">2026-01-27T19:31:00Z</dcterms:created>
  <dcterms:modified xsi:type="dcterms:W3CDTF">2026-01-29T21:09:00Z</dcterms:modified>
</cp:coreProperties>
</file>